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                                                                                      Утверждаю:</w:t>
      </w:r>
    </w:p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                                                         </w:t>
      </w:r>
      <w:r w:rsidR="0050443C">
        <w:rPr>
          <w:rFonts w:ascii="Times New Roman" w:hAnsi="Times New Roman" w:cs="Times New Roman"/>
          <w:sz w:val="26"/>
          <w:szCs w:val="26"/>
        </w:rPr>
        <w:t xml:space="preserve">                     Директор Г</w:t>
      </w:r>
      <w:r w:rsidR="00D97F04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50443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педагогического совета                                                             Приволжского района </w:t>
      </w:r>
      <w:r w:rsidR="0050443C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F9214C" w:rsidRDefault="0050443C" w:rsidP="00F9214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="00F9214C">
        <w:rPr>
          <w:rFonts w:ascii="Times New Roman" w:hAnsi="Times New Roman" w:cs="Times New Roman"/>
          <w:sz w:val="26"/>
          <w:szCs w:val="26"/>
        </w:rPr>
        <w:t>г.Казани»</w:t>
      </w:r>
    </w:p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№_____от_________                                                ____________    </w:t>
      </w:r>
      <w:r w:rsidR="001510B2">
        <w:rPr>
          <w:rFonts w:ascii="Times New Roman" w:hAnsi="Times New Roman" w:cs="Times New Roman"/>
          <w:sz w:val="26"/>
          <w:szCs w:val="26"/>
        </w:rPr>
        <w:t>Е.Г. Ильина</w:t>
      </w:r>
    </w:p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Приказ №______от___________</w:t>
      </w:r>
    </w:p>
    <w:p w:rsidR="00F9214C" w:rsidRDefault="00F9214C" w:rsidP="00F9214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F9214C" w:rsidRDefault="00F9214C" w:rsidP="00F9214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методическом объединении воспитателей </w:t>
      </w:r>
    </w:p>
    <w:p w:rsidR="00F9214C" w:rsidRDefault="0050443C" w:rsidP="00F9214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государственного </w:t>
      </w:r>
      <w:r w:rsidR="001510B2" w:rsidRPr="001510B2">
        <w:rPr>
          <w:rFonts w:ascii="Times New Roman" w:hAnsi="Times New Roman" w:cs="Times New Roman"/>
          <w:b/>
          <w:sz w:val="26"/>
          <w:szCs w:val="26"/>
        </w:rPr>
        <w:t>бюджетного</w:t>
      </w:r>
      <w:r w:rsidR="00F9214C">
        <w:rPr>
          <w:rFonts w:ascii="Times New Roman" w:hAnsi="Times New Roman" w:cs="Times New Roman"/>
          <w:b/>
          <w:sz w:val="26"/>
          <w:szCs w:val="26"/>
        </w:rPr>
        <w:t xml:space="preserve"> учреждения  </w:t>
      </w:r>
    </w:p>
    <w:p w:rsidR="00F9214C" w:rsidRDefault="00F9214C" w:rsidP="00F9214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для детей-сирот и детей, оставшихся без попечения родителей </w:t>
      </w:r>
    </w:p>
    <w:p w:rsidR="00F9214C" w:rsidRDefault="00F9214C" w:rsidP="00F9214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дом Приволжского района г.Казани»</w:t>
      </w:r>
    </w:p>
    <w:p w:rsidR="00F9214C" w:rsidRDefault="00F9214C" w:rsidP="00F9214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1. Методическое объединение воспитателей - структурное под</w:t>
      </w:r>
      <w:r w:rsidR="001510B2">
        <w:rPr>
          <w:rFonts w:ascii="Times New Roman" w:hAnsi="Times New Roman" w:cs="Times New Roman"/>
          <w:sz w:val="26"/>
          <w:szCs w:val="26"/>
        </w:rPr>
        <w:t xml:space="preserve">разделение </w:t>
      </w:r>
      <w:r>
        <w:rPr>
          <w:rFonts w:ascii="Times New Roman" w:hAnsi="Times New Roman" w:cs="Times New Roman"/>
          <w:sz w:val="26"/>
          <w:szCs w:val="26"/>
        </w:rPr>
        <w:t>системы управления детского дома воспитательным процессом, координирующее научно-методическую и организационную работу воспитателей групп, в которых воспитываются дети определенного возраста.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2. Задачи методического объединения воспитателей  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2.1. Повышение теоритического, научно-методического уровня подготовки воспитателей по вопросам психологии и педагогики воспитательной работы.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2.2. Обеспечение выполнения единых принципиальных подходов в воспитании и социализации воспитанников.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2.3. Вооружение воспитателей современными воспитательными технологиями и знанием современных форм и методов работы.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2.4. Координирование планирования, организации и педагогического анализа воспитательных мероприятий групп.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2.5. Изучение, обобщение и использование в практике передового педагогического опыта работы воспитателей.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2.6. Содействие становлению и развитию системы воспитательной работы коллективов групп.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3. Функции методического объединения  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3.1. Организует тематическое планирование и коллективный анализ жизнедеятельности коллективов групп.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3.2. Координирует воспитательную деятельность и организует их взаимодействие в педагогическом процессе.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3.3. Вырабатывает и регулярно корректирует принципы воспитания и социализации воспитанников.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3.4. Ор</w:t>
      </w:r>
      <w:r w:rsidR="001510B2">
        <w:rPr>
          <w:rFonts w:ascii="Times New Roman" w:hAnsi="Times New Roman" w:cs="Times New Roman"/>
          <w:sz w:val="26"/>
          <w:szCs w:val="26"/>
        </w:rPr>
        <w:t xml:space="preserve">ганизует изучение и освоение </w:t>
      </w:r>
      <w:r>
        <w:rPr>
          <w:rFonts w:ascii="Times New Roman" w:hAnsi="Times New Roman" w:cs="Times New Roman"/>
          <w:sz w:val="26"/>
          <w:szCs w:val="26"/>
        </w:rPr>
        <w:t>воспитателями современных технологий воспитания, форм и методов воспитательной работы.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3.5. Обсуждает социально-педагогические программы воспитателей и творческих групп педагогов, материалы обобщения передового педагогического опыта работы воспитателей.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3.6. Оценивает работу членов объединения, ходат</w:t>
      </w:r>
      <w:r w:rsidR="0050443C">
        <w:rPr>
          <w:rFonts w:ascii="Times New Roman" w:hAnsi="Times New Roman" w:cs="Times New Roman"/>
          <w:sz w:val="26"/>
          <w:szCs w:val="26"/>
        </w:rPr>
        <w:t>айствует перед администрацией Г</w:t>
      </w:r>
      <w:r>
        <w:rPr>
          <w:rFonts w:ascii="Times New Roman" w:hAnsi="Times New Roman" w:cs="Times New Roman"/>
          <w:sz w:val="26"/>
          <w:szCs w:val="26"/>
        </w:rPr>
        <w:t>ОУ «Детский дом Приволжского района г.Казани» о поощрении лучших воспитателей.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4. Методическое объединение воспитателей ведет следующую документацию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список членов методического объединения;</w:t>
      </w:r>
    </w:p>
    <w:p w:rsidR="00F9214C" w:rsidRDefault="001510B2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9214C">
        <w:rPr>
          <w:rFonts w:ascii="Times New Roman" w:hAnsi="Times New Roman" w:cs="Times New Roman"/>
          <w:sz w:val="26"/>
          <w:szCs w:val="26"/>
        </w:rPr>
        <w:t xml:space="preserve"> годовой план работы методического объединения;</w:t>
      </w:r>
    </w:p>
    <w:p w:rsidR="00F9214C" w:rsidRDefault="001510B2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9214C">
        <w:rPr>
          <w:rFonts w:ascii="Times New Roman" w:hAnsi="Times New Roman" w:cs="Times New Roman"/>
          <w:sz w:val="26"/>
          <w:szCs w:val="26"/>
        </w:rPr>
        <w:t>протоколы заседаний методического объединения;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аналитические материалы по итогам проведенных мероприятий, тематического       административного контроля (копии справок, приказов); 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инструктивно-методические документы, имеющиеся воспитательной работы в коллективах групп и деятельности воспитателей;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материалы методической копилки воспитателя.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5. Структура плана методического объединения  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5.1. Краткий анализ социально-педагогической ситуации развития воспитанников и анализ работы методического объединения, проведенной в предыдущем учебном году.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5.2. Календарный план работы методического объединения, в котором отражаются: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план заседаний методического объединения;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график открытых мероприятий групп;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методического объедине</w:t>
      </w:r>
      <w:r w:rsidR="0050443C">
        <w:rPr>
          <w:rFonts w:ascii="Times New Roman" w:hAnsi="Times New Roman" w:cs="Times New Roman"/>
          <w:sz w:val="26"/>
          <w:szCs w:val="26"/>
        </w:rPr>
        <w:t>ния в массовых мероприятиях   Г</w:t>
      </w:r>
      <w:r>
        <w:rPr>
          <w:rFonts w:ascii="Times New Roman" w:hAnsi="Times New Roman" w:cs="Times New Roman"/>
          <w:sz w:val="26"/>
          <w:szCs w:val="26"/>
        </w:rPr>
        <w:t>ОУ «Детский дом Приволжского района г.Казани»;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консультации.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5.3. Повышение профессионального мастерства воспитателей: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темы само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>образ</w:t>
      </w:r>
      <w:bookmarkEnd w:id="0"/>
      <w:r>
        <w:rPr>
          <w:rFonts w:ascii="Times New Roman" w:hAnsi="Times New Roman" w:cs="Times New Roman"/>
          <w:sz w:val="26"/>
          <w:szCs w:val="26"/>
        </w:rPr>
        <w:t>ования воспитателей;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курсах повышения квалификации;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подготовка творческих работ, выступлений, докладов на конференции;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5.4. Изучение и обобщение педагогического опыта работы воспитателей.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5.5. Участие в персональном и тематическом контроле за воспитательным процессом.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6. Функциональные обязанности руководителя методического объединения воспитателей.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методического объединения воспитателей отвечает: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планирование, подготовку, проведение и анализ деятельности методического объединения;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за пополнение «методической копилки» воспитателя;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своевременное составление документации о работе объединения и проведенных мероприятиях.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Совместно  с заместителем директора по воспитательной работе отвечает: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соблюдение принципов воспитательной работы;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выполнение воспитателями их функциональных обязанностей;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повышение научно-методического уровня воспитательной работы;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совершенствование психолого-педагогической подготовки воспитателей.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Организует: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взаимодействие воспитателей – членов методического объединения между со</w:t>
      </w:r>
      <w:r w:rsidR="0050443C">
        <w:rPr>
          <w:rFonts w:ascii="Times New Roman" w:hAnsi="Times New Roman" w:cs="Times New Roman"/>
          <w:sz w:val="26"/>
          <w:szCs w:val="26"/>
        </w:rPr>
        <w:t>бой и другими подразделениями Г</w:t>
      </w:r>
      <w:r w:rsidR="001510B2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открытые мероприятия, семинары, конференции, заседания методического объединения в других формах;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изучение, обобщение и  использование в практике передового педагогического опыта работы воспитателей;</w:t>
      </w:r>
    </w:p>
    <w:p w:rsidR="00F9214C" w:rsidRDefault="00F9214C" w:rsidP="00F921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консультации по вопросам воспитательной работы воспитателей.</w:t>
      </w:r>
    </w:p>
    <w:p w:rsidR="00343831" w:rsidRPr="001510B2" w:rsidRDefault="00F9214C" w:rsidP="001510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Координирует планирование организацию и педагогический анализ воспитательных мероприятий коллективов групп, содействует становлению и развитию системы воспитательной работы групп.</w:t>
      </w:r>
    </w:p>
    <w:sectPr w:rsidR="00343831" w:rsidRPr="001510B2" w:rsidSect="00F9214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48E"/>
    <w:rsid w:val="001510B2"/>
    <w:rsid w:val="0042648E"/>
    <w:rsid w:val="0050443C"/>
    <w:rsid w:val="00B40266"/>
    <w:rsid w:val="00C272A2"/>
    <w:rsid w:val="00D97F04"/>
    <w:rsid w:val="00F236F2"/>
    <w:rsid w:val="00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7F80C-EE98-4DDD-922B-881C1AA9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1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5</cp:revision>
  <cp:lastPrinted>2014-11-10T05:54:00Z</cp:lastPrinted>
  <dcterms:created xsi:type="dcterms:W3CDTF">2014-10-20T12:12:00Z</dcterms:created>
  <dcterms:modified xsi:type="dcterms:W3CDTF">2018-04-05T08:15:00Z</dcterms:modified>
</cp:coreProperties>
</file>